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1A7B54" w:rsidRDefault="001A7B54" w:rsidP="00E7331B">
      <w:pPr>
        <w:spacing w:after="0"/>
        <w:rPr>
          <w:rFonts w:asciiTheme="majorHAnsi" w:hAnsiTheme="majorHAnsi"/>
          <w:sz w:val="20"/>
          <w:szCs w:val="20"/>
          <w:lang w:val="uk-UA"/>
        </w:rPr>
      </w:pPr>
      <w:hyperlink r:id="rId5" w:history="1">
        <w:r w:rsidR="00E7331B" w:rsidRPr="001A7B54">
          <w:rPr>
            <w:rStyle w:val="a3"/>
            <w:rFonts w:asciiTheme="majorHAnsi" w:hAnsiTheme="majorHAnsi"/>
            <w:sz w:val="20"/>
            <w:szCs w:val="20"/>
          </w:rPr>
          <w:t>http://www.reyestr.court.gov.ua/Review/65376807</w:t>
        </w:r>
      </w:hyperlink>
    </w:p>
    <w:p w:rsidR="00E7331B" w:rsidRPr="001A7B54" w:rsidRDefault="00E7331B" w:rsidP="00E7331B">
      <w:pPr>
        <w:spacing w:before="100" w:beforeAutospacing="1" w:after="0" w:line="240" w:lineRule="auto"/>
        <w:jc w:val="center"/>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ВИРОК</w:t>
      </w:r>
    </w:p>
    <w:p w:rsidR="00E7331B" w:rsidRPr="001A7B54" w:rsidRDefault="00E7331B" w:rsidP="00E7331B">
      <w:pPr>
        <w:spacing w:before="100" w:beforeAutospacing="1" w:after="0" w:line="240" w:lineRule="auto"/>
        <w:jc w:val="center"/>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ІМЕНЕМ УКРАЇНИ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16.03.2017 Справа N 607/1868/15-к</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Тернопільський міськрайонний суд Тернопільської області в складі: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головуючого судді Мостецької А.А.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за участю секретарів Добрянської О.І., Хримко У.А., Григорусь О.М.</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розглянувши у відкритому судовому засіданні в залі суду в м. Тернополі кримінальне провадження, внесене до Єдиного реєстру досудових розслідувань за N 32014210000000023 від 26.03.2014 року відносно: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ОСОБА_1, ІНФОРМАЦІЯ_1, уродженця м. Тернополя, громадянина України, українця, зареєстрованого та проживаючого за адресою: АДРЕСА_1, одруженого, на утриманні неповнолітні діти: ОСОБА_51, ІНФОРМАЦІЯ_4, ОСОБА_52, ІНФОРМАЦІЯ_5, ОСОБА_53, ІНФОРМАЦІЯ_6, ОСОБА_54, ІНФОРМАЦІЯ_7, раніше не судимого,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обвинуваченого у вчиненні кримінальних правопорушень, передбачених ч. 1 ст. 212 КК України (в редакції Закону N 2341-III від 05.04.2001 року), ч. 1 ст. 358, ч. 4 ст. 358 КК України (в редакції Закону N 3207-VI від 07.04.2011;),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за участю: прокурора Зварич Т.С., обвинуваченого ОСОБА_1, захисника ОСОБА_4, -</w:t>
      </w:r>
    </w:p>
    <w:p w:rsidR="00E7331B" w:rsidRPr="001A7B54" w:rsidRDefault="00E7331B" w:rsidP="00E7331B">
      <w:pPr>
        <w:spacing w:before="100" w:beforeAutospacing="1" w:after="0" w:line="240" w:lineRule="auto"/>
        <w:jc w:val="center"/>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b/>
          <w:bCs/>
          <w:sz w:val="20"/>
          <w:szCs w:val="20"/>
          <w:lang w:eastAsia="ru-RU"/>
        </w:rPr>
        <w:t>ВСТАНОВИВ: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ОСОБА_1 (РНОКПП НОМЕР_1) будучи зареєстрований з 07.04.97 року по даний час як суб'єкт підприємницької діяльності - фізична особа, який відповідно до ст. 67 Конституції України зобов'язаний сплачувати податки і збори в порядку і розмірах, встановлених Законом, відповідно до ч. 1 ст. 49 Господарського кодексу України від 16 січня 2003 року N 436-IV (із змінами і доповненнями) зобов'язаний не порушувати права та законні інтереси громадян, інших суб'єктів господарювання, установ, організацій, права місцевого самоврядування держави, відповідно до ч. 6 ст. 128 Господарського кодексу України зобов'язаний вести облік результатів своєї підприємницької діяльності відповідно до вимог законодавств своєчасно надавати органам доходів і зборів декларацію про майновий стан та доходи (податкову декларацію), інші необхідні відомості для нарахування податків та інші обов'язкових платежів, сплачувати податки та інші обов'язкові платежі в порядку і розмірах, встановлених законом, відповідно до ст. 16 Податкового кодексу України від 02.12.2010 року N 2755-IV із змінами та доповненнями (далі Податковий кодекс України) зобов'язаний вести в установленому порядку облік доходів і витрат, складати звітність, що стосується обчислення і сплати податків та зборів, подавати до контролюючих органів в порядку, встановленому податковим та митним законодавством декларації, звітність і інші документи, пов'язані з обчисленням і сплатою податків та зборів, сплачувати подати та збори в строки та у розмірах, встановлених законами, забезпечувати збереження документів, пов'язаних з виконанням податкового обов'язку, посягаючи на встановленні законодавством порядок оподаткування, що забезпечує за рахунок поступлення податків, зборів (інших обов'язкових платежів) формування дохідної частини державного бюджету маючи умисел на ухилення від сплати податків, усвідомлюючи протиправність своїх злочинних дій, передбачаючи настання наслідків у вигляді ненадходження до бюджету держави податкових платежів і бажаючи їх настання, вчинив умисне ухилення від сплати податків у значних розмірах при наступних обставинах.</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Так протягом 2008 - 2014 рр. суб'єкт підприємницької діяльності фізична - особа ОСОБА_1 здійснював підприємницьку діяльність по паданню послуг з організації будівництва об'єктів нерухомості та продажу нерухомого майна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В період з 01.01.2008 р. по 31.12.2012 р. СПД-ФО ОСОБА_1 надавав громадянам за готівкові кошти послуги з організації будівництва багатоквартирного житлового будинку по АДРЕСА_2 із застосуванням спрощеної системи оподаткування відповідно до Указу Президента "Про спрощену систему оподаткування, обліку та звітності суб'єктів малого підприємництва" N 727/98 від 03.07.98 року із змінами та доповненнями, шляхом придбання свідоцтва про сплату єдиного податку за ставкою 200 грн. на місяць з 01.01.2012 р. по 30.06.2014 р. застосував спрощену систему оподаткування відповідно до п. п. 2 та 3 п. 291.4 ст. 291 Податкового кодексу України N 2755-VI від 02.12.2010 р. з наступними змінами та доповненнями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15.07.2008 року СПД-ФО ОСОБА_1 отримав дозвіл та розпочав будівництво багатоквартирного житлового будинку по АДРЕСА_2.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 період з 02.10.2008 року по 02.04.2014 року СПД-ФО ОСОБА_1 уклав договори з громадянами на продаж майнових прав на квартири у вказаному житловому будинку, а саме:</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 від 02.10.2008 року про придбання майнових прав на 2-х кімнату квартиру N 31 вартістю 169830 грн., складений з громадянкою ОСОБА_5. РНОКПП НОМЕР_2;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 від 02.10.2008 року про придбання майнових прав на 2-х кімнататну квартиру N 10 вартістю 172 890 грн., складений з громадянином ОСОБА_6, РНОКПП НОМЕР_3;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3 від 02.10.2008 року про придбання майнових прав на 3-х кімнатну квартиру N 20 вартістю 215 475 грн., складений з громадянином ОСОБА_7. РНОКПП НОМЕР_4;</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4 від 03.10.2008 року про придбання майнових прав на 1 кімнатну квартиру N 9 вартістю 109 650 грн., складений з громадянкою ОСОБА_8, РНОКПП НОМЕР_5;</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5 від 03.10.2008 року про придбання майнових прав на 2-х кімнатну квартиру N 15 вартістю 172 954 грн., складений з громадянином ОСОБА_9 РНОКПП НОМЕР_6;</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6 від 23.10.2008 року про придбання майнових прав на 2-х кімнатну квартиру N 7 вартістю 168 810 грн., складений з громадянкою ОСОБА_10, РНОКПП НОМЕР_7;</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7 від 25.10.2008 року про придбання майнових прав на 2-х кімнатну квартиру N 33 вартістю 175 440 грн., складений з громадянином ОСОБА_11 РНОКПП НОМЕР_8;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8 від 03.04.2009 року про придбання майнових прав на 2-х кімнатну квартиру N 23 вартістю 282 680 грн., складений з громадянином ОСОБА_12. РНОКПП НОМЕР_9;</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9 від 27.09.2011 року про придбання майнових прав на 2-х кімнатну квартиру N 5 вартістю 270 400 грн., складений з громадянином ОСОБА_13. РНОКПП НОМЕР_10;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10 від 11.11.2009 року про придбання майнових прав па 2-х кімнатну квартиру N 12 вартістю 169 000 грн., складений з громадянином ОСОБА_14 РНОКПП НОМЕР_11;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11 від 11.11.2009 року про придбання майнових прав на 2-х кімнатну квартиру N 6 вартістю 168 045 грн., складений з громадянкою ОСОБА_15 РНОКПП НОМЕР_12;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12 від 11.11.2009 року про придбання майнових прав на 2-х і 1-но кімнатну квартиру N 28 та N 29. вартістю 289 170 грн. складений з громадянкою ОСОБА_16 РНОКПП НОМЕР_13;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13 від 11.11.2009 року про придбання майнових прав на 1-но кімнату квартиру N 8 вартістю 107 100 грн., складений з громадянкою ОСОБА_17. РНОКПП НОМЕР_14;</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14 від 23.12.2009 року про придбання майнових прав на 2-х кімнатну квартиру N 37 вартістю 169 320 гри., складений з громадянином ОСОБА_18, РНОКПП НОМЕР_15</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*Договір N 15 від 19.02.2010 року про придбання майнових прав на 2-х кімнатну квартиру N 1 вартістю 168 045 грн., складений з громадянином ОСОБА_19, РНОКПП НОМЕР_16;</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16 від 19.02.2010 року про придбання майнових прав на 3-х кімнатну квартиру N 16 заг. пощею 95,5 кв. м вартістю 243 525 грн., складений з громадянином ОСОБА_20, РНОКПП НОМЕР_17;</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17 від 19.02.2010 року на про придбання майнових прав, на 2-х кімнатну квартиру N 27 вартістю 170 085 грн., складений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18 від 29.04.2010 року про придбання майнових прав на 2-х кімнатну квартиру N 11 вартістю 168 810 грн., складений з громадянкою ОСОБА_2 РНОКПП НОМЕР_19;</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19 від 01.06.2010 року про придбання майнових прав на 1-но кімнатну квартиру N 30 вартістю 107 610 грн., складений з громадянкою ОСОБА_22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20 від 01.06.2010 року про придбання майнових прав на 2-х кімнатну квартиру N 32 вартістю 169 830 грн., складений з громадянкою ОСОБА_23 РНОКПП НОМЕР_21;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21 від 01.06.2010 року про придбання майнових прав на 1-но кімнатну квартиру N 13 вартістю 176 400 грн., складений з громадянкою ОСОБА_24. РНОКПП НОМЕР_22;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22 від 08.11.2012 року про придбання майнових прав на 1-но кімнатну квартиру N 34 вартістю 109 905 грн., складений з громадянином ОСОБА_25 РНОКПП НОМЕР_23;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23 від 26.11.2012 року про придбання майнових прав на 2-х кімнатну квартиру N 2 вартістю 167 535 грн., складений з громадянином ОСОБА_26 РНОКПП НОМЕР_24;</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24 від 14.01.2013 року про придбання майнових прав на 1-но кімнатну квартиру N 35 вартістю 109 140 грн., складений з громадянкою ОСОБА_27 РНОКПП НОМЕР_25;</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25 від 03.05.2013 року про придбання майнових прав на 1-но кімнатну квартиру N 4 вартістю 108 885 грн. складений з громадянкою ОСОБА_28, РНОКПП НОМЕР_26;</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26 від 16.04.2013 року про придбання майнових прав на 2-х кімнатну квартиру N 26 вартістю 170 595 грн. складений з громадянином ОСОБА_29 РНОКПП НОМЕР_33;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27 від 07.06.2013 року про придбання майнових прав на 1-но кімнатну квартиру N 24 вартістю 109 140 грн., складений з громадянкою ОСОБА_30 РНОКПП НОМЕР_27;</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28 від 18.06.2013 року про придбання майнових прав на 1-но кімнатну квартиру N 14 вартістю 178 920 грн. складений з громадянкою ОСОБА_31 РНОКПП НОМЕР_28;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29 від 22.06.2013 року про придбання майнових прав на 1-но кімнатну квартиру N 25 вартістю 176 400 грн. складений з громадянином ОСОБА_32 РНОКПП НОМЕР_29;</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30 від 02.07.2013 року про придбання майнових прав на 1-но кімнатну квартиру N 3 вартістю 167 600 грн., складений з громадянкою ОСОБА_33 РНОКПП НОМЕР_30;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31 від 04.07.2013 року про придбання майнових прав на 2-х кімнатну квартиру N 36 вартістю 280 560 грн., складений з громадянкою ОСОБА_34 РНОКПП НОМЕР_31;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32 від 02.04.2014 року про придбання майнових прав на 3-х кімнатну квартиру N 44 вартістю 372 840 грн., складений з громадянкою ОСОБА_35 РНОКПП НОМЕР_32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Оплату за майнові права СПД-ФО ОСОБА_1 громадяни проводили готівковими кошами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При реалізації майнових прав на квартири у вказаному багатоквартирному житловому будинку СПД-ФО ОСОБА_1 покупцям видавав квитанції до прибуткових ордерів, що підтверджували оплату за придбання майнових прав на квартири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Згідно податкової декларації платника єдиного податку - фізичної особи-підприємця за 1-й квартал 2012 року, яка подана до Тернопільської ОДПІ 10.04.2012 року, СПД-ФО ОСОБА_1 задекларував дохід за 1-й квартал 2012 року в сумі 286 409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Згідно податкової декларації платника єдиного податку - фізичної особи-підприємця за півріччя 2012 року, яка подана до Тернопільської ОДПІ 10.07.2012 року СПД-ФО ОСОБА_1 задекларував дохід за 2-й квартал 2012 року в сумі 288 520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Приблизно в липні 2012 року (точної дати встановити слідством не представилось можливим) в ОСОБА_1 виник злочинний намір, спрямований на ухилення від сплати податків, який полягав у заниженні об'єктів оподаткування шляхом не відображення в повному обсязі доходів від реалізації майнових прав на квартири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Так, згідно податкової декларації платника єдиного податку - фізичної особи-підприємця за три квартали 2012 року, яка подана до Тернопільської ОДПІ 02.10.2012 року, СПД-ФО ОСОБА_1 задекларував дохід за 3-й квартал 2012 року в сумі 142 285 грн. Вказана сума отриманого доходу також відображена СПД-ФО ОСОБА_1 в книзі обліку доходів та витрат, яка зареєстрована в Тернопільській ОДПІ 17.01.2012 року N 13392/3, за період з 01.07.2012 року по 30.09.2012 року, а саме: 12.07.2012 року в сумі 12100 грн., 16.07.2012 року в сумі 7170 грн., 25.07.2012 року в сумі 4320 грн., 27.07.2012 року в сумі 10000 грн., 07.08.2012 року в сумі 12000 грн., 13.08.2012 року в сумі 12000 грн., 17.08.2012 року в сумі 14000 грн., 20.08.2012 року в сумі 8000 грн., 23.08.2012 року в сумі 8000 грн., 05.09.2012 року в сумі 8000 грн., 10.09.2012 року в сумі 12000 грн., 14.09.2012 року в сумі 14000 грн., 17.09.2012 року в сумі 7000 грн. 20.09.2012 року в сумі 8000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Окрім цього, СПД-ФО ОСОБА_1 отримав дохід від продажу майнових прав на квартири у багатоквартирному будинку по АДРЕСА_2 в третьому кварталі 2012 року в сумі 210085 грн., відповідно до наступних квитанцій до прибуткових касових ордерів: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58 від 03.07.2012 року на суму 47 000 грн. згідно договору N 19 від 01.06.2010 року, укладеного з громадянкою ОСОБА_22.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60 від 01.08.2012 року на суму 40 610 грн. згідно договору N 19 від 01.06.2010 року, укладеного з громадянкою ОСОБА_36,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62 від 09.08.2012 року на суму 60 000 грн. згідно договору N 17 від 19.02.2010 року, укладеного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63 від 25.08.2012 року на суму 70 085 грн. згідно договору N 17 від 19.02.2010 року, укладеного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При ньому ФОП ОСОБА_1, реалізовуючи свій злочинний намір, з метою ухилення від сплати податків в книзі обліку доходів та витрат від 17.01.2012 року N 13392/3 не відобразив отримання вказаних квитанціях коштів, чим занизив обсяг отриманого доходу за 3-й квартал 2012 року та весь 2012 рік на суму 210 085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xml:space="preserve">В подальшому, реалізовуючи свій злочинний план, направлений па умисне ухилення від сплати єдиного податку ОСОБА_1, маючи доступ до всіх бухгалтерських документів та реєстрів, податкової звітності та інших документів, необхідних для правильного нарахування та сплати податків, будучи зобов'язаним та маючи можливість складати та подавати податкову звітність у відповідності до вимог чинного податкового законодавства усвідомлюючи, що він як суб'єкт підприємницької діяльності - фізична особа несе відповідальність за повноту нарахувань та сплати податкових платежів за результатами діяльності у звітному періоді, при декларуванні доходів за 2012 рік, занизив у декларації про доходи платника єдиною податку за три квартали 2012 року дохід від продажу майнових прав на квартири па загальну суму 210 085 грн., (відповідно до квитанцій N 58 від 03.07.2012 р. на суму 47000 грн. N 60 від 01.08.2012 року на суму 40610 грн. N 62 від 09.08.2012 року на суму 60000 грн., N 63 від 25.08.2012 року на суму 70085 грн.), підписав та подав її 02.10.2012 року </w:t>
      </w:r>
      <w:r w:rsidRPr="001A7B54">
        <w:rPr>
          <w:rFonts w:asciiTheme="majorHAnsi" w:eastAsiaTheme="minorEastAsia" w:hAnsiTheme="majorHAnsi" w:cs="Times New Roman"/>
          <w:sz w:val="20"/>
          <w:szCs w:val="20"/>
          <w:lang w:eastAsia="ru-RU"/>
        </w:rPr>
        <w:lastRenderedPageBreak/>
        <w:t>засобами електронного зв'язку до Тернопільської ОДПІ (вхідний реєстраційний номер 647366), а також занизив у декларації про доходи платника єдиного податку за чотири квартали 2012 року дохід від продажу майнових прав на квартири на загальну суму 210 085 грн., підписав та подав її 28.01.2013 року засобами електронного зв'язку до Тернопільської ОДПІ (вхідний реєстраційний номер 678305) внаслідок чого, всупереч п. п. 2) 291.4 п. 291.4 ст. 291 Податкового кодексу України N 2755-VI від 02.12.2010 р. з наступними змінами та доповненнями, за 2012 рік на 210 085 грн., та занизив нарахування і сплату єдиного податку із суми перевищення граничного розміру доходу за 2012 рік, передбаченого для 2-ї групи спрощеної системи оподаткування, розмірі 29 594, 85 грн., який підлягав перерахуванню до місцевого бюджету до 20.02.2013 року.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Продовжуючи свої злочинні дії, реалізовуючи свій злочинний план, направлений на умисне ухилення від сплати податку на додану вартість ОСОБА_1, усвідомлюючи, що він як суб'єкт підприємницької діяльності-фізична особа, перевищив обсяг дозволеного доходу за результатами господарської діяльності в 2012 році для 2 групи спрощеної системи оподаткування та підлягає обов'язковій реєстрації як платник податку на додану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вартість, не зареєструвався як платник вказаного податку, та відповідно не склав та не</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подав податкові декларації з податку на додану вартість за період з лютого 2013 року по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червень 2014 року, і як наслідок, всупереч п. 185.1 ст. 185. п. 194.1 ст. 194 Податковою</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кодексу України N 2755-VI від 02.12.2010 р. із змінами та доповненнями, не задекларував податкові зобов'язання з податку на додану вартість за вказані періоди в загальній сумі 644 465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xml:space="preserve">Так, ФОП ОСОБА_1 не склав та не подав до Тернопільської ОДПІ податкову декларацію з податку на додану вартість: за лютий 2013 року, яку був зобов'язаний подати до 21.03.2013 року, в результаті чого не нарахував та не сплатив податок на додану вартість за лютий 2013 року в сумі 80 600 грн., який піддягав сплаті до 31.03.2013 року; за березень 2013 року, яку зобов'язаний був подати до 21.04.2013 року, в результаті чого не нарахував та не сплатив податок на додану вартість за березень 2013 року в сумі 48 400 грн., який підлягав сплаті до 01.05.2013 року, за квітень 2013 року, яку зобов'язаний був подати до 21.05.2013 року, в результаті чого не нарахував та не сплатив податок па додану вартість за квітень 2013 року в сумі 33 000 грн., який підлягав сплаті до 31.05.2013 року; за травень 2013 року, яку зобов'язаний був подати до 21.06.2013 року, в результаті чого не нарахував та не сплатив податок на додану вартість за травень 2013 року в сумі 24 680 грн., який підлягав сплаті до 01.07.2013 року; за червень 2013 року, яку зобов'язаний був подати до 21.07.2013 року, в результаті чого не нарахував та не сплатив податок на додану вартість за червень 2013 року в сумі 9 000 грн., який підлягав сплаті до 31.07.2013 року; за липень 2013 року, яку зобов'язаний був подати до 21.08.2013 року, в результаті чого не нарахував та не сплатив податок на додану вартість за липень 2013 року в сумі 75 403 грн., який підлягав сплаті до 31.08.2013 року; за серпень 2013 року, яку зобов'язаний подати до 21.09.2013 року, в результаті чого не нарахував та не сплатив податок на додану вартість за серпень 2013 року в сумі 105032 грн., який підлягав сплаті до 01.10.2013 року; за вересень 2013 року, яку зобов'язаний був подати до 21.10.2013 року, в результаті чого не нарахував та не сплатив податок на додану вартість за вересень 2013 року в 19 803 грн., який піддягав сплаті до 31.10.2013 року; за жовтень 2013 року, яку зобов'язаний був подати до 21.11.2013 року, в результаті чого не нарахував та не сплатив податок на додану вартість за жовтень 2013 року в сумі 43 070 грн., який підлягав сплаті до 01.12.2013 року; за листопад 2013 року, яку зобов'язаний був подати до 21.12.2013 року, в результаті чого не нарахував та не сплатив податок на додану вартість за листопад 2013 року в 67 865 грн., який підлягав сплаті до 31.12.2013 року; за грудень 2013 року, яку зобов'язаний був подати до 21.01.2014 року, в результаті чого не нарахував та не сплатив податок на додану вартість за грудень 2013 року в сумі 38 815 грн. який підлягав сплаті до 31.01.2014 року; за січень 2014 року, яку зобов'язаний був подати до 21.02.2014 року, в результаті чого не нарахував та не сплатив податок на додану вартість за січень 2014 року в сумі 5 535 грн., який підлягав сплаті до 03.03.2014 року; за лютий 2014 року, яку зобов'язаний був подати до 21.03.2014 року, в результаті чого не нарахував та не сплатив податок на додану вартість за лютий 2014 року в сумі 105 грн., який підлягав сплаті до 31.03.2014 року; за березень 2014 року, яку зобов'язаний був подати до 21.04.2014 року, в результаті чого не нарахував та не сплатив податок на додану вартість за березень 2014 року в сумі 2 425 грн. який підлягав сплаті до 01.05.2014 року; за квітень 2014 року, яку зобов'язаний був подати до 21.05.2014 року, в результаті чого не нарахував та не сплатив податок на додану вартість за квітень 2014 року в сумі 74 568 грн., який підлягав сплаті до 31.05.2014 року; за червень 2014 року, </w:t>
      </w:r>
      <w:r w:rsidRPr="001A7B54">
        <w:rPr>
          <w:rFonts w:asciiTheme="majorHAnsi" w:eastAsiaTheme="minorEastAsia" w:hAnsiTheme="majorHAnsi" w:cs="Times New Roman"/>
          <w:sz w:val="20"/>
          <w:szCs w:val="20"/>
          <w:lang w:eastAsia="ru-RU"/>
        </w:rPr>
        <w:lastRenderedPageBreak/>
        <w:t>яку зобов'язаний був подати до 21.07.2014 року, в результаті чого не нарахував та не сплатив податок на додану вартість за червень 2014 року в сумі 16 164 грн., який підлягав сплаті до 31.07.2014 року.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Продовжуючи свої злочинні дії, реалізовуючи свій злочинний план, направлений на умисне ухилення від сплати податку на доходи фізичних осіб, ОСОБА_1, усвідомлюючи, що він як суб'єкт підприємницької діяльності фізична особа, перевищив обсяг дозволеного доходу за результатами господарської діяльності в 2012 році для 2 групи спрощеної системи оподаткування, та зобов'язаний сплачувати податок на доходи фізичних осіб на загальних підставах, не склав та не подав до Тернопільської ОДПІ податкову декларацію про майновий стан і доходи за 2013 рік про отримання доходу в розмірі 2 728 340 грн., яку зобов'язаний був подати до 09.02.2014 року та відповідно, всупереч вимог п. 177.11 ст. 177 Податкового кодексу України від 02.12.2010 р. N 2755-VI із змінами та доповненнями, занизив податкові зобов'язання з податку на доходи фізичних осіб за 2013 рік в сумі 461 065 грн., який підлягає сплаті до 20.02.2014 року.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Всього, внаслідок таких злочинних дій, суб'єкт підприємницької діяльності - фізична особа ОСОБА_1 (РНОКПП НОМЕР_1, зареєстрований в АДРЕСА_1). шляхом заниження об'єктів оподаткування, ухилився від сплати податків загальну суму 1 135 124, 85 грн., а саме єдиного податку в сумі 29 594,85 грн., податку з доходів фізичних осіб в сумі 461 065 грн. та податку на додану вартість в сумі 644 465 грн. що є значними розмірами (складає 1 912,44 неоподатковуваних мінімумів доходів громадян).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Також, ОСОБА_1 (код РНОКПП НОМЕР_1, АДРЕСА_1) вчинив підроблення офіційних документів, які видаються чи посвідчується громадянином - підприємцем при наступних обставинах</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 липні 2012 року (більш точної дати встановити слідством не представилось можливим) в ОСОБА_1 виник злочинний намір, направлений на підроблення офіційних документів, пов'язаних з відображенням результатів фінансово-господарської діяльності як приватного підприємця, а саме: книги обліку доходів та витрат, а також декларацій про доходи платника єдиного податку.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Так, в третьому кварталі 2012 року, СПД-ФО ОСОБА_1 отримав дохід від продажу майнових прав на квартири у багатоквартирному будинку по АДРЕСА_2 в загальній сумі 210 085 грн., відповідно до наступних квитанцій до прибуткових касових ордерів: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58 від 03.07.2012 року на суму 47 000 грн. згідно договору N 19 від 01.06.2010 року, укладеного з громадянкою ОСОБА_22.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60 від 01.08.2012 року на суму 40 610 грн. згідно договору N 19 від 01.06.2010 року, укладеного з громадянкою ОСОБА_22.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62 від 09.08.2012 року на суму 60 000 грн. згідно договору N 17 від 19.02.2010 року, укладеного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63 від 25.08.2012 року на суму 70 085 грн. згідно договору N 17 від 19.02.2010 року, укладеного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При цьому, реалізовуючи свій злочинний намір, з метою підроблення офіційних документів, які видаються чи посвідчується громадянином - підприємцем, в книзі обліку доходів та витрат, зареєстрованій у Тернопільській ОДПІ 17.01.2012 року за N 13392/3 ОСОБА_1 не відобразив отримання вказаних в квитанціях коштів, чим підробив вказаний документ, внісши в нього завідомо неправдиві відомості про обсяг отриманого доходу за 3-й квартал 2012 року та за весь 2012 рік, зокрема занизив його суму 210 085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xml:space="preserve">В подальшому, реалізовуючи свій злочинний план, направлений на підроблення офіційного документа, який видається чи посвідчується громадянином - підприємцем, ОСОБА_1, маючи доступ до всіх бухгалтерських документів та peєстрів податкової звітності та інших документів, необхідних для правильного нарахування та сплати податків, будучи зобов'язаним та маючи можливість складати та подавати податкову звітність у відповідності до вимог чинного податкового законодавства, усвідомлюючи, що він як суб'єкт підприємницької діяльності фізична особа несе відповідальність за повноту нарахувань та сплату податкових платежів за результатами діяльності у звітному періоді, при декларуванні доходів за 2012 рік підробив декларацію про доходи платника єдиного податку за три квартали 2012 року, внісши завідомо неправдиві відомості, а саме занизив дохід від продажу </w:t>
      </w:r>
      <w:r w:rsidRPr="001A7B54">
        <w:rPr>
          <w:rFonts w:asciiTheme="majorHAnsi" w:eastAsiaTheme="minorEastAsia" w:hAnsiTheme="majorHAnsi" w:cs="Times New Roman"/>
          <w:sz w:val="20"/>
          <w:szCs w:val="20"/>
          <w:lang w:eastAsia="ru-RU"/>
        </w:rPr>
        <w:lastRenderedPageBreak/>
        <w:t>майнових прав на квартири по вказаних вище квитанціях до прибуткових касових ордерів на загальну суму 210 085 грн., підписав та подав її 02.10.2012 року засобами електронного зв'язку до Тернопільської ОДПІ (вхідний реєстраційні номер 647366).</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Продовжуючи свої злочинні дії, ОСОБА_1 підробив декларацію про доходи платника єдиного податку за чотири квартали 2012 року, в якій занизив дохід від продажу майнових прав на квартири на загальну суму 210 085 грн., підписав та подав її 28.01.2013 року засобами електронного зв'язку до Тернопільської ОДПІ (вхідний реєстраційний номер 678305).</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Вказані злочинні дії ОСОБА_1 вчинив з метою заниження обсягу доходів відповідно сплати податків (в зв'язку перевищення протягом 2012 року встановленого обсягу доходу платниками єдиного податку другої групи) та для неправомірно використання вказаної спрощеної системи оподаткування з 01.01.2013 року.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Крім того, ОСОБА_1 (код РНОКПП НОМЕР_1, АДРЕСА_1) вчинив використання завідомо підробленого документа при наступних обставинах.</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 червні 2007 року (більш точної дати встановити слідством не представило можливим) ОСОБА_1 вирішив отримати в банку кредитні кошти в сумі 204 тис. дол. США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Згідно умов кредитування ВАТ "Райфайзен Банк Аваль", для отримання споживчого кредиту, ОСОБА_1 потрібно було подати в банк документи, в тому числі довідку про доходи.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ОСОБА_1 на момент підготовки документів для отримання кредиту офіційних доходів від суб'єктів господарювання не отримував.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Так, ОСОБА_1, усвідомлюючи, що у випадку не подання в банк документів згідно умов кредитування, може отримати від банку відмову у наданні кредиту, вирішив подати у вказану банківську установу завідомо підроблений документ, а саме довідку про доходи від підприємства, на якому не працював і доходів не отримував.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 подальшому, ОСОБА_1, реалізовуючи свій злочинний план, отримав від невстановлених слідством осіб завідомо підроблений документ - довідку N 04/49 від 21.04.2007 року, видану громадянину ОСОБА_1 про нібито отримані доходи на ТОВ "Соло", що є офіційним документом, відповідно до якої громадянин ОСОБА_1 ніби працюючи на посаді заступника директора ТзОВ "Соло" отримав заробітну плату в листопаді 2006 року в розмірі 11900 гривень, грудні 2006 року в розмірі 11900 гривень, січні 2007 року в розмірі 12 240 гривень, лютому 2007 року в розмірі 12 240 гривень, березні 2007 року в розмірі 12 240 гривень, квітні 2007 року в розмірі 12 240 гривень, що не відповідає дійсності, оскільки за вказаний період ОСОБА_1 на даному підприємстві не працював і доходів не отримував, та використав даний завідомо підроблений документ подавши його 27.05.2007 року до ВАТ "Райфайзен Банк Аваль" для отримання кредиту.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 результаті поданих ОСОБА_1 до ВАТ "Райфайзен Банк Аваль" документів, серед яких завідомо підроблена довідка ТзОВ "Соло" від 21.04.2007 року N 04/49, 26.06.2007 року між Відкритим акціонерним товариством "Райфайзен Банк Аваль" (Кредитор) та громадянином ОСОБА_1 (Позичальник) укладено кредитний договір N 014/0034/82/32430 про отримання останнім кредиту у вигляді не відновлювальної кредитної лінії з лімітом 204 000 доларів США, які того ж дня перераховано ОСОБА_1 кредитний рахунок НОМЕР_34 у вказаному банку.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xml:space="preserve">Крім того, ОСОБА_1, з метою підтвердження своєї платоспроможності перед ВАТ "Райфайзеп Банк Аваль" за отриманий кредит, отримав від невстановлених слідством осіб завідомо підроблений документ - довідку N 02/14 від 15.02.2010 року, видану громадянину ОСОБА_1 про нібито отримані доходи на ТОВ "Соло", що є офіційним документом відповідно до якої громадянин ОСОБА_1 нібито працюючи на посаді заступника директора ТзОВ "Соло" отримав заробітну плату в січні 2009 року в розмірі 6 850 гривень, лютому 2009 року в розмірі 6 850 гривень, березні 2009 року в розмірі 6 850 гривень, квітень 2009 року в розмірі 6 850 гривень, травні 2009 року в розмірі 6 850 гривень, червні 2009 року в розмірі 6 850 гривень, липні 2009 року в розмірі 6 850 гривень, серпні 2009 року розмірі 6 850 гривень, вересні 2009 року в розмірі 6 850 гривень, жовтні 2009 року розмірі 6 850 гривень, листопаді 2009 року в розмірі 6 850 гривень, грудні 2009 року в розмірі 6 850 гривень, що не відповідало дійсності та використав даний завідомо підроблений документ, подавши його протягом </w:t>
      </w:r>
      <w:r w:rsidRPr="001A7B54">
        <w:rPr>
          <w:rFonts w:asciiTheme="majorHAnsi" w:eastAsiaTheme="minorEastAsia" w:hAnsiTheme="majorHAnsi" w:cs="Times New Roman"/>
          <w:sz w:val="20"/>
          <w:szCs w:val="20"/>
          <w:lang w:eastAsia="ru-RU"/>
        </w:rPr>
        <w:lastRenderedPageBreak/>
        <w:t>періоду з 15.02.2010 року по 15.03.2010 року (більш точної дати встановити слідством не представилось можливим) до ВАТ "Райфайзен Банк Аваль".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Крім того, ОСОБА_1, з метою підтвердження своєї платоспроможності перед ВАТ "Райфайзен Банк Аваль" за отриманий кредит, отримав від невстановлених слідством ociб завідомо підроблений документ - довідку N 08/16 від 05.09.2011 року, видану громадянину ОСОБА_1 про нібито отримані доходи на TOB "Соло", що є офіційним документом, відповідно до якої громадянин ОСОБА_1, нібито працюючи на посаді заступника директора ТзОВ "Соло" отримав заробітну плату в березні 2011 року в розмірі 11 930 гривень, квітні 2011 року в розмірі 7 450 гривень, травні 2011 року в розмірі 1 200 гривень, червні 2011 року в розмірі 1 200 гривень, липні 2011 року в розмірі 1 200 гривень, серпні 2011 року в розмірі 1200 гривень, що не відповідало дійсності та використав даний завідомо підроблений документ, подавши його протягом періоду з 05.09.2011 року по 05.09.2011 року (більш точної дати встановити слідством не представилось можливим) до ВАТ "Райфайзен Банк Аваль"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Обов'язковість подачі довідки про доходи, при отриманні кредиту, передбачена положенням "Про порядок формування та використання резерву для відшкодування можливих втрат за кредитними операціями банків", затвердженим Постановою Національного байку України від 06.07.2000 року N 279.</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Обвинувачений ОСОБА_1 у вчиненні інкримінованих йому кримінальних правопорушень вини не визнав та суду пояснив про те, що в 2007 році ним як ФОП було розпочато будівництво багатоквартирного житлового будинку. Для будівництва йому не вистачало коштів, у зв'язку з чим ним було отримано кредит в ВАТ "Райффайзен Банк Аваль". По цьому кредиту в нього була прострочка платежу, через коливання курсу валюти, однак на даний час кредит повністю сплачено. При оформленні кредиту ним подавалася в банк довідка про доходи видана ТОВ "СОЛО" на якому він був оформлений по договору. В його обовязки входило збір статистичних даних. Прийом на роботу здійснив керівник - ОСОБА_39 та видав йому таку довідку. Сфера діяльності товариства йому не відома, як і не відомо де знаходився офіс компанії, оскільки він там не був. На даний час в цьому товаристві зберігається його трудова книжка, хоча він її туди особисто не надавав. Окрім того довідка про його доходи відповідає дійсності, оскільки ці кошти йому товариством були нараховані, однак по даний час не виплачені.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Зазначає, що від ОСОБА_21 та ОСОБА_22 коштів він не отримував, цих осіб вперше побачив в судових засіданнях. Вказує, що всі кошти, які він отримував як ФОП у звязку із здійсненням своєї господарської діяльності він обліковував у книзі обліку. Просить суд його виправдати, оскільки жодного кримінального правопорушення він не вчиняв.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ОСОБА_40 суду пояснила, про те, що вона в 2007 році працювала в ВАТ "Райффайзен Банк Аваль" і видавала кредит ОСОБА_1 На даний час вона не пам'ятає ні суми кредиту, ні того чи він погашений. Вказує на те, що при оформленні кредиту, необхідні документи подає лише особа, яка бажає його отримати. Обов'язковою є подача довідки про доходи.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ОСОБА_41 суду пояснив про те, що він працював в ВАТ "Райффайзен Банк Аваль". З приводу отримання кредитів в даній банківській установі може пояснити, що пакет документів подається особисто особою яка бажає його отримати. Обов'язковою для подачі ж паспорт, код, довідка про доходи. У видачі кредиту ОСОБА_1 він участі не приймав. На даний час кредит ОСОБА_1 погасив.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ОСОБА_42 суду пояснив про те, що в 2007 року він був членом кредитного комітету в ВАТ "Райффайзен Банк Аваль". Безпосередньо участі у видачі кредиту ОСОБА_1 він не приймав. З цього приводу приймалося рішення кредитного комітету. На даний час кредит погашено.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ОСОБА_43 суду пояснив, що являвся засновником ТОВ "СОЛО". Підприємство було створено в 90-х роках, водночас підприємницької діяльності не здійснювало, найманих працівників не було. Він був оформлений керівником, бухгалтером - ОСОБА_44. Подачею звітностей та інших документів займався лише бухгалтер.</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ОСОБА_44 суду пояснив що являвся засновником ТОВ "СОЛО", яке було створене більше 10 років тому. В число засновників входив також ОСОБА_43 та ОСОБА_55, прізвище якого тепер не пам'ятає. Товариство господарської діяльності не здійснювало, хто займався бухгалтерською діяльністю йому не відомо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ОСОБА_22 в суду пояснила про те, що вона придбала квартиру в будинку, забудівником якого був ФОП ОСОБА_1 Жодних документів в неї не збереглося. Вказує на те, що всі касові ордера відповідають дійсності, оскільки вони виписувалися при передачі коштів. Договір про дольову участь вона складала та підписувала в Тернополі, гроші передавала в Бучачі. Кошти отримував ОСОБА_55, що був на будівництві. З обвинуваченим вона не знайома.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ОСОБА_46 суду пояснив, що в 2008-2013 році працював начальником відділу проблемних кредитів ВАТ "Райффайзен Банк Аваль". Вказував, що кредитна справа передавалася до відділу який він очолював після встановлення 3 місячної заборгованості по сплаті кредиту. Вказує, що документи для отримання кредиту повинні, згідно внутрішніх інструкцій банку, надаватися лише позичальником особисто.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ОСОБА_21 суду пояснив, що 19.02.2010 року ним було укладено договір із ФОП ОСОБА_1 про дольову участь. Згідно укладеного договору ним було оплачено: 19.02.2010 року - 40000 грн., 09.08.2012 року - 60000 грн., 25.08.2012 року - 75 085 грн. Квитанції до прибуткового касового ордеру видавалися йому відразу після оплати, та заповнялися при ньому. Так на ордері вже стояли печатка та підпис, водночас суму заповняли при ньому. ОСОБА_1 він вперше бачить, кошти він передавав іншій особі на ім'я ОСОБА_55. До недавна він вважав що ОСОБА_55 це і є ФОП ОСОБА_1. 09.07.2012 року він оформив право власності на квартиру.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Свідок ОСОБА_47 суду пояснив про те, що він проводив позапланову перевірку діяльності ФОП ОСОБА_1, на підставі якої було встановлено порушення ним податкового законодавства. Для проведення перевірки йому було надано всі необхідні документи, в тому числі їх оригінали. Поданий висновок підтримує в повному обсязі.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Спеціаліст ОСОБА_48 суду пояснив про те, що на підставі укладеного договору від 20.01.2015 року ним проведене аудиторську перевірку діяльності ФОП ОСОБА_1 При проведенні перевірки ОСОБА_1 було надано копії документів, завірені належним чином слідчим, який їх вилучив в процесі досудового розслідування кримінальної справи. Перелік документів необхідних для дачі ним висновку визначався укладеним договором, також їх перелік міститься у самому висновку. ФОП касові криги не ведуть, а також при готівкових розрахунках не використовують бланки прибуткових і видаткових касових ордерів. В повному об'ємі підтримав наданий ним аудиторський висновок N 1906 від 19.02.2015 року.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Згідно інформації ГУ Міндоходів у Тернопільській області N 12596/19-18-17-04 від 28.04.2014 року ОСОБА_1 перебуває на обліку як СПД - ФО з 07.04.97 року, з 2008 року та по даний час перебуває на спрощеній системі оподаткування (платник єдиного податку)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Як вбачається з наданих та досліджених в судовому засіданні договорів на продаж майнових прав на квартири у житловому будинку за адресою АДРЕСА_2 СПД-ФО ОСОБА_1 в період з 02.10.2008 року по 02.04.2014 року уклав договори з громадянами, а саме:</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 від 02.10.2008 року про придбання майнових прав на 2-х кімнату квартиру N 31 вартістю 169830 грн., складений з громадянкою ОСОБА_5. РНОКПП НОМЕР_2;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 від 02.10.2008 року про придбання майнових прав на 2-х кімнататну квартиру N 10 вартістю 172 890 грн., складений з громадянином ОСОБА_6, РНОКПП НОМЕР_3;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3 від 02.10.2008 року про придбання майнових прав на 3-х кімнатну квартиру N 20 вартістю 215 475 грн., складений з громадянином ОСОБА_7. РНОКПП НОМЕР_4;</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4 від 03.10.2008 року про придбання майнових прав на 1 кімнатну квартиру N 9 вартістю 109 650 грн., складений з громадянкою ОСОБА_8, РНОКПП НОМЕР_5;</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5 від 03.10.2008 року про придбання майнових прав на 2-х кімнатну квартиру N 15 вартістю 172 954 грн., складений з громадянином ОСОБА_9 РНОКПП НОМЕР_6;</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*Договір N 6 від 23.10.2008 року про придбання майнових прав на 2-х кімнатну квартиру N 7 вартістю 168 810 грн., складений з громадянкою ОСОБА_10, РНОКПП НОМЕР_7;</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7 від 25.10.2008 року про придбання майнових прав на 2-х кімнатну квартиру N 33 вартістю 175 440 грн., складений з громадянином ОСОБА_11 РНОКПП НОМЕР_8;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8 від 03.04.2009 року про придбання майнових прав на 2-х кімнатну квартиру N 23 вартістю 282 680 грн., складений з громадянином ОСОБА_12. РНОКПП НОМЕР_9;</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9 від 27.09.2011 року про придбання майнових прав на 2-х кімнатну квартиру N 5 вартістю 270 400 грн., складений з громадянином ОСОБА_13. РНОКПП НОМЕР_10;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10 від 11.11.2009 року про придбання майнових прав на 2-х кімнатну квартиру N " 12 вартістю 169 000 грн., складений з громадянином ОСОБА_14 РНОКПП НОМЕР_11;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11 від 11.11.2009 року про придбання майнових прав на 2-х кімнатну квартиру N 6 вартістю 168 045 грн., складений з громадянкою ОСОБА_15 РНОКПП НОМЕР_12;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12 від 11.11.2009 року про придбання майнових прав на 2-х і 1-но кімнатну квартиру N 28 та N 29. вартістю 289 170 грн. складений з громадянкою ОСОБА_16 РНОКПП НОМЕР_13;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13 від 11.11.2009 року про придбання майнових прав на 1-но кімнату квартиру N 8 вартістю 107 100 грн., складений з громадянкою ОСОБА_17. РНОКПП НОМЕР_14;</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14 від 23.12.2009 року про придбання майнових прав на 2-х кімнатну квартиру N 37 вартістю 169 320 гри., складений з громадянином ОСОБА_18, РНОКПП НОМЕР_15</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15 від 19.02.2010 року про придбання майнових прав на 2-х кімнатну квартиру N 1 вартістю 168 045 грн., складений з громадянином ОСОБА_19, РНОКПП НОМЕР_16;</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16 від 19.02.2010 року про придбання майнових прав на 3-х кімнатну квартиру N 16 заг. пощею 95,5 кв. м вартістю 243 525 грн., складений з громадянином ОСОБА_20, РНОКПП НОМЕР_17;</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17 від 19.02.2010 року на про придбання майнових прав на 2-х кімнатну квартиру N 27 вартістю 170 085 грн., складений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18 від 29.04.2010 року про придбання майнових прав на 2-х кімнатну квартиру N 11 вартістю 168 810 грн., складений з громадянкою ОСОБА_2 РНОКПП НОМЕР_19;</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19 від 01.06.2010 року про придбання майнових прав на 1-но кімнатну квартиру N 30 вартістю 107 610 грн., складений з громадянкою ОСОБА_22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20 від 01.06.2010 року про придбання майнових прав на 2-х кімнатну квартиру N 32 вартістю 169 830 грн., складений з громадянкою ОСОБА_23 РНОКПП НОМЕР_21;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21 від 01.06.2010 року про придбання майнових прав на 1-но кімнатну квартиру N 13 вартістю 176 400 грн., складений з громадянкою ОСОБА_24. РНОКПП НОМЕР_22;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22 від 08.11.2012 року про придбання майнових прав на 1-но кімнатну квартиру N 34 вартістю 109 905 грн., складений з громадянином ОСОБА_25 РНОКПП НОМЕР_23;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23 від 26.11.2012 року про придбання майнових прав на 2-х кімнатну квартиру N 2 вартістю 167 535 грн., складений з громадянином ОСОБА_26 РНОКПП НОМЕР_24;</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24 від 14.01.2013 року про придбання майнових прав на 1-но кімнатну квартиру N 35 вартістю 109 140 грн., складений з громадянкою ОСОБА_27 РНОКПП НОМЕР_25;</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*Договір N 25 від 03.05.2013 року про придбання майнових прав на 1-но кімнатну квартиру N 4 вартістю 108 885 грн. складений з громадянкою ОСОБА_28, РНОКПП НОМЕР_26;</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26 від 16.04.2013 року про придбання майнових прав на 2-х кімнатну квартиру N 26 вартістю 170 595 грн. складений з громадянином ОСОБА_29 РНОКПП НОМЕР_33;</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27 від 07.06.2013 року про придбання майнових прав на 1-но кімнатну квартиру N 24 вартістю 109 140 грн., складений з громадянкою ОСОБА_30 РНОКПП НОМЕР_27;</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28 від 18.06.2013 року про придбання майнових прав на 1-но кімнатну квартиру N 14 вартістю 178 920 грн. складений з громадянкою ОСОБА_31 РНОКПП НОМЕР_28;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29 від 22.06.2013 року про придбання майнових прав на 1-но кімнатну квартиру N 25 вартістю 176 400 грн. складений з громадянином ОСОБА_32 РНОКПП НОМЕР_29;</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30 від 02.07.2013 року про придбання майнових прав на 1-но кімнатну квартиру N 3 вартістю 167 600 грн., складений з громадянкою ОСОБА_33 РНОКПП НОМЕР_30;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31 від 04.07.2013 року про придбання майнових прав на 2-х кімнатну квартиру N 36 вартістю 280 560 грн., складений з громадянкою ОСОБА_34 РНОКПП НОМЕР_31;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Договір N 32 від 02.04.2014 року про придбання майнових прав на 3-х кімнатну квартиру N 44 вартістю 372 840 грн., складений з громадянкою ОСОБА_35 РНОКПП НОМЕР_32</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На підставі укладених договорів наведених вище, між ФОП ОСОБА_1 та покупцями були складені акти прийняття - передачі майнових прав: 23.08.2013 року із ОСОБА_23;23.11.2012 року з ОСОБА_15, 21.05.2013 року із ОСОБА_13, 30.08.2013 року з ОСОБА_27; 28.09.2012 року із ОСОБА_20; 25.06.2012 року із ОСОБА_22, 23.04.2012 року із ОСОБА_10, 07.02.2012 року із ОСОБА_9, 07.05.2012 року із ОСОБА_7, 23.04.2012 року із ОСОБА_8, 24.07.2012 року із ОСОБА_16 та ОСОБА_49, 26.06.2012 року із ОСОБА_17, 22.01.2013 року із ОСОБА_26, 03.03.2014 року зі ОСОБА_24, 12.06.2012 року із ОСОБА_19, 10.01.2013 року із ОСОБА_32, 12.11.2013 року із ОСОБА_31, 25.07.2013 року із ОСОБА_30, 14.08.2013 року із ОСОБА_28, 10.04.2012 року із ОСОБА_6, 14.01.2013 року із ОСОБА_50, 23.04.2012 року зі ОСОБА_5, 25.06.2012 року із ОСОБА_18, 22.06.2012 року із ОСОБА_21,21.06.2012 року із ОСОБА_2, 20.06.2012 року із ОСОБА_14, 28.09.2012 року із ОСОБА_11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Як встановлено в судовому засіданні оплата за майнові права СПД - ФО ОСОБА_1 громадяни проводили готівковими коштами. Як підтвердження проведеної оплати обвинувачений видавав покупцям квитанції до прибуткових касових ордерів.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xml:space="preserve">В судовому засіданні було досліджено прибуткові касові ордера: N 10 від 03.04.2009 року на суму 25 430 грн.; N 27 від 01.06.2010 року на суму 50 000 грн.; N 119 від 22.06.2013 року на суму 10 000 гри.; N 120 від 02.07.2013 року на суму 5 000 грн.: N 121 від 04.07.2013 року на суму 5 000 грн.; N 124 від 11.08.2013 року на суму 25 000 грн.; N 137 від 31.07.2013 року на суму 10 000 грн.; N 139 від 02.08.2013 року на суму 20 000 грн.; N 140 від 05.08.2013 року на суму 40 000 грн.; N 154 від 27.08.2013 року на суму 10 000 грн.; N 155 від 03.09.2013 року на суму 50 045 грн.: N 156 від 05.09.2013 року на суму 20 000 грн.; N 157 від 09.09.2013 року на суму 19 830 грн.; N 157 від 09.09.2013 року на суму 19 830 грн.; N 158 від 10.09.2013 року на суму 14 140 грн.; N 159 від 12.09.2013 року на суму 20 000 грн.; N 160 від 02.10.2013 року на суму 30 000 грн.; N 161 від 03.10.2013 року на суму 15 000 грн.; N 162 від 04.10.2013 року на суму 30 000 грн.; N 163 від 07.10.2013 року на суму 37 460 грн.; N 164 від 10.10.2013 року на суму 27 892 грн.; N 165 від 15.10.2013 року на суму 5 000 грн.; N 166 від 17.10.2013 року на суму 10 000 грн.; N 167 від 22.10.2013 року на суму 30 000 грн.; N 168 від 04.11.2013 року на суму 20 000 грн.; N 169 від 05.11.2013 року на суму 15 000 грн.; N 170 від 07.11.2013 року на суму 40 000 грн.; N 171 від 11.11.2013 року на суму 18 630 грн.; N 172 від 12.11.2013 року на суму 40 000 грн.; N 175/1 від 15.11.2013 року на суму 1 080 грн.; N 176 від 18.11.2013 року на суму 10 000 грн.; N 177 від 19.11.2013 року на суму 10 000 грн.; N 178 від 20.11.2013 року на суму 10 000 грн.; N 179 від 21.11.2013 року на суму 20 000 грн.; N 180 від 22.11.2013 року на суму 10 000 грн.; N 181 від 25.11.2013 року на суму 50 000 грн.; N 182 від 26.11.2013 року на суму 20 000 грн.; N 183 від 27.11.2013 року на суму 18 848 грн.; N 184 від 28.11.2013 року на суму 16 845 грн.; N 185 від 02.12.2013 року на суму 5 000 грн.; N 186 від 03.12.2013 року на суму 2 100 грн.; N 187 від 04.12.2013 року на суму 10 000 грн.; N 188 від 10.12.2013 року на суму 37 675 грн.; N 189 від 11.12.2013 року на суму 10 000 грн.; N 190 від 12.12.2013 року на </w:t>
      </w:r>
      <w:r w:rsidRPr="001A7B54">
        <w:rPr>
          <w:rFonts w:asciiTheme="majorHAnsi" w:eastAsiaTheme="minorEastAsia" w:hAnsiTheme="majorHAnsi" w:cs="Times New Roman"/>
          <w:sz w:val="20"/>
          <w:szCs w:val="20"/>
          <w:lang w:eastAsia="ru-RU"/>
        </w:rPr>
        <w:lastRenderedPageBreak/>
        <w:t>суму 40 000 грн.; N 191 від 16.12.2013 року на суму 10 000 грн.; N 192 від 18.12.2013 року на суму 10 000 грн.; N 193 від 21.12.2013 року на суму 69 300 грн.; N 194 від 09.01.2014 року на суму 27 675 грн.; N 195 від 28.02.2014 року на суму 525 грн.; N 196 від 03.03.2014 року на суму 525 грн.; N 197 від 07.03.2014 року на суму 11 600 грн.; N 198 від 02.04.2014 року на суму 125 000 грн.; N 199 від 03.04.2014 року на суму 145 000 грн.; N 200 від 04.04.2014 року на суму 102 840 грн.; N 201 від 11.06.2014 року на суму 2 400 грн.; N 202 від 12.06.2014 року на суму 7 200 грн.; N 203 від 13.06.2014 року на суму 71 220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Водночас, в третьому кварталі 2012 року, СПД-ФО ОСОБА_1 отримав дохід від продажу майнових прав на квартири у багатоквартирному будинку по АДРЕСА_2 в загальній сумі 210 085 грн., відповідно до наступних квитанцій до прибуткових касових ордерів: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58 від 03.07.2012 року на суму 47 000 грн. згідно договору N 19 від 01.06.2010 року, укладеного з громадянкою ОСОБА_22.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60 від 01.08.2012 року на суму 40 610 грн. згідно договору N 19 від 01.06.2010 року, укладеного з громадянкою ОСОБА_22. РНОКПП НОМЕР_20</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62 від 09.08.2012 року на суму 60 000 грн. згідно договору N 17 від 19.02.2010 року, укладеного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N 63 від 25.08.2012 року на суму 70 085 грн. згідно договору N 17 від 19.02.2010 року, укладеного з громадянином ОСОБА_21. РНОКПП НОМЕР_18.</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Дослідженою в судовому засіданні книгою обліку доходів та витрат, зареєстрованій у Тернопільській ОДПІ 17.01.2012 року за N 13392/3, встановлено, що ОСОБА_1 не відобразив отримання вказаних в квитанціях коштів, чим підробив вказаний документ, внісши в нього завідомо неправдиві відомості про обсяг отриманого доходу за 3-й квартал 2012 року та за весь 2012 рік, зокрема занизив його суму на 210 085 грн. Суд спростовує твердження сторони захисту про те, що вказані кошти обвинувачений не отримував, у зв'язку з чим він і не повинен був вносити відповідні доходи до книги обліку доходів та витрат, оскільки як стверджується, в тому числі показаннями в судовому засіданні свідків ОСОБА_22 та ОСОБА_21 вказані кошти вони вносили на виконання зобов'язань по договору укладеному з обвинуваченим, квитанції до прибуткових касових ордерів видавалися їм в день оплати і суми вказані в них відповідають дійсності.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Згідно декларації про доходи платника єдиного податку за три квартали 2012 року, підписаної та поданої ОСОБА_1 02.10.2012 року засобами електронного зв'язку до Тернопільської ОДПІ (вхідний реєстраційні номер 647366) та декларації про доходи платника єдиного податку за чотири квартали 2012 року, підписаної та поданої ним 28.01.2013 року засобами електронного зв'язку до Тернопільської ОДПІ (вхідний реєстраційний номер 678305), обвинувачений, занизив дохід від продажу майнових прав на квартири по вказаних вище квитанціях до прибуткових касових ордерів на загальну суму 210 085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Згідно акту за результатами документальної позапланової виїзної перевірки СПД - ФО ОСОБА_1, РНОКПП НОМЕР_1, з питань дотримання вимог податкового законодавства за період з 01.01.2011 року по 30.06.2014 року правильності нарахування, обчислення та сплати єдиного внеску на загальнообов'язкове державне соціальне страхування, валютного та іншого законодавства за період з 01.01.2011 року по 30.06.2014 року встановлено порушення:</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 44.1 ст. 44, п. п. 177.10 ст. 177, п. п. 296.1.1 п. 296.1 ст. 296 Податкового кодексу України N 2755-VI від 02.12.2010 р., а саме неведения обліку доходів та витрат у 2011 р., неналежне ведення обліку доходів та витрат у 2012 р.;</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п. п. 2) 291.4 п. 291.4 ст. 291 Податкового кодексу України N 2755-VI від 02.12.2010 р. з наступними змінами та доповненнями, а саме перевищено обсяг доходу у 2012 р. на 197299,00 грн., в результаті чого донараховано єдиного податку із суми перевищення доходу за 2012 р. в сумі 29594,85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xml:space="preserve">- п. 177.2 ст. 177 Податкового кодексу України N 2755-VI від 02.12.2010 р. із змінами та доповненнями, а саме заниження суми чистого оподатковуваного доходу за 2013 рік на 2728340,00 грн., внаслідок </w:t>
      </w:r>
      <w:r w:rsidRPr="001A7B54">
        <w:rPr>
          <w:rFonts w:asciiTheme="majorHAnsi" w:eastAsiaTheme="minorEastAsia" w:hAnsiTheme="majorHAnsi" w:cs="Times New Roman"/>
          <w:sz w:val="20"/>
          <w:szCs w:val="20"/>
          <w:lang w:eastAsia="ru-RU"/>
        </w:rPr>
        <w:lastRenderedPageBreak/>
        <w:t>чого за результатами перевірки донараховано податку з доходів фізичних осіб від підприємницької діяльності за 2013 р. в сумі 461065,00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п. 177.5 ст. 177 Податкового кодексу України від 02.12.2010 р. N 2755-IV від 02.12.2010 р. з наступними змінами та доповненнями, не подання декларацій про майновий стан та доходи за 1 кв. 2013 р., 2013 р.;</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п. 181.1 ст. 181, п. 183.2 п. 183.4 ст. 183 нереєстрація платником ПДВ у січні 2012 р.;</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п. 185.1 ст. 185, п. 194.1 ст. 194 Податкового кодексу України N 2755-VI від 02.12.2010 р. із змінами доповненнями, заниження податку на додану вартість за період з 11.01.2013 р. по 30.06.2014 р. на загальну суму 644465,00 грн., у тому числі за: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*лютий 2013 р. в сумі 80600,00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*березень 2013 р. в сумі 48400,00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*квітень 2013 р. в сумі 33000,00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*травень 2013 р. в сумі 24680,00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*червень 2013 р. в сумі 9000,00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*липень 2013 р. в сумі 75403,00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*серпень 2013 р. в сумі 105032,00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*вересень 2013 р. в сумі 19803,00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*жовтень 2013 р. в сумі 43070,00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*листопад 2013 р. в сумі 67865,00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*грудень 2013 р. в сумі 38815,00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*січень 2014 р. в сумі 5535,00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*лютий 2014 р. в сумі 105,00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*березень 2014 р. в сумі 2425,00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*квітень 2014 р. в сумі 74568,00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*червень 2014 р. в сумі 16164,00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пункт 1.2 глави 1, абз. 1 пункту 2.6 глави 2 "Положення про ведення касових операцій у національній валюті в Україні" затвердженого Постановою Правління Національного банку України від 15 грудня 2004 р. N 637 з наступними змінами та доповненнями, встановлено розбіжність між задекларованою сумою виручки приватним підприємцем в податковій декларації платника єдиного податку - фізичної особи - підприємця за 2012 рік, та доходом зазначеним у графах 2 і 7 книги обліку доходів та витрат від 17.01.2012 р. за N 13392 / 3 на суму 210085,00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п. 2 ст. 7, п. 11 ст. 8 Закону України "Про збір та облік єдиного внеску на загальнообов'язкове державне соціальне страхування" N 2464 від 08.07.2010 р. з наступними змінами та доповненнями, заниження єдиного соціального внеску в на суму 76812,00 грн., в тому числі 2013 р. -76812,00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Відповідно до висновку N 01/01 судово-економічної експертизи від 26.01.2015 року ПП "Конекс - Іні", в межах документів, наданих на експертне дослідження, встановлено, що суб'єктом підприємницької діяльності - фізичною особою ОСОБА_1, РНОКПП НОМЕР_1, перевищено допустимий обсяг доходу у 2012 році на 197 299 грн. Отже сума донарахованого єдиного податку із суми перевищення доходу за 2012 рік становить 29594,85 грн.; В межах документів, наданих на експертне дослідження, встановлено, заниження суб'єктом підприємницької діяльності - фізичною особою ОСОБА_1, РНОКПП НОМЕР_1, суми чистого оподатковуваного доходу за 2013 року на суму 2 728 340,00 грн., отже, сума донараховано податку з доходів фізичних осіб від підприємницької діяльності за 2013 р. становить 461065,00 грн.; В межах документів, наданих на експертне дослідження, встановлено, що суб'єктом підприємницької діяльності - фізичною особою ОСОБА_1, РНОКПП НОМЕР_1, занижено податок на додану вартість за період з 01.01.2013 р. по 30.06.2014 р. в загальній сумі 644465,00., у тому числі за: січень 2013 р. в сумі 51000,00 грн.; лютий 2013 р. в сумі 29600,00 грн.; березень 2013 р. в сумі 48400,00 грн.; квітень 2013 р. в сумі 33000,00 грн.; травень 2013 р. в сумі 24680,00 грн.; червень 2013 р. в сумі 9000,00 грн. липень 2013 р. в сумі 75403,00 грн.; серпень 2013 р. в сумі 105032,00 грн.; вересень 2013 р. в сумі 19803,00 грн.; жовтень 2013 р. в сумі 43070,00 грн.; листопад 2013 р. в сумі 67865,00 грн.; грудень 2013 р. всумі 38815,00 грн.; січень 2014 р. в сумі 5535,00 грн.; лютий 2014 р. в сумі 105,00 грн.; березень 2014 р. в сумі 2425,00 грн.; квітень 2014 р. в сумі 74568,00 грн.; червень 2014 р. в сумі 16164,00 грн.; В межах документів, наданих на експертне дослідження, встановлено, заниження суб'єктом підприємницької діяльності - фізичною особою ОСОБА_1, РНОКПП НОМЕР_1 суми доходу, одержаного від здійснення своєї діяльності, відповідно, сума заниженого єдиного соціального внеску у 2013 році визначена у розмірі 76812,00 грн.</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Відповідно до резолютивної частини висновку експерта N 5 від 25.09.2014 року, підписи у нижній частині прибуткових касових ордерів: N 203 від 13.06.2014 року; N 192 від 18.12.2013 року; N 187 від 04.12.2013 року; N 182 від 26.11.2013 року; N 180 від 22.11.2013 року; N 179 від 21.11.2013 року; N 172 від 12.11.2013 року; N 168 від 04.11.2013 року; N 163 від 07.10.2013 року; N 154 від 27.08-2013 року; N 10 від 03.04.2009 року; N 204 від 1 1.006.2014 року; N 197 від 07.03.2014 року; N 190 від 12.12.2013 року; N 184 від 28.11.2013 року; N 164 від 05.11.2013 року; N 120 від 02.08.2013 року; N 202 від 12.06.2014 року; N 189 від 11.12.2013 року; N 183 від 27.11.2013 року; N 175/1 від 15.11.2013 року; N 171 від 11.11.2013 року; N 164 від 10.10.2013 року; N 121 від 04.08.2013 року; N 161 від 03.10.2013 року; N 157 від 09.09.2013 року; N 157 від 09.09.2013 року; N 137 від 31.08.2013 року; N 140 від 05.09.2013 року; N 170 від 07.11.2013 року; N 167 від 22.10.2013 року; N 198 від 02.04.2014 року; N 199 від року; N 200 від 04.04.2014 року; N 162 від 04.10.2013 року; N 159 від 12.09.2013 року; N 166 від 17.10.2013 року; N 160 від 02.10.2013 року; N 156 від 05.09.2013 року; N 124 від 11.08.2013 року; N 158 від 10.09.2013 року; N 155 від 03.09.2013 року та підпис у нижній частині квитанцій до прибуткового касового ордера N 57 від 20.06.2012 року, виконані ОСОБА_1. Відповісти на питання, ОСОБА_1, чи іншою особою виконані підписи у нижній частині прибуткових касових ордерів: N 165 від 15.10.2013 року; N 196 від 03.03.2014 року; N 195 від 28.02.2014 року; N 194 від 09.01.2014 року; N 191 від 16.12.2013 року; N 181 від 25.11.2013 року; N 27 від 01.06.2010 року; N 188 від 10.12.2013 року; N 193 від 21.12.2014 року; N 139 від 02.09.2013 року; N 185 від 02.12.2014 року; N 186 від 03.12.2014 року; N 119 від 22.12.2013 року; N 176 від 18.11.2013 року; N 177 від 19.11.2013 року; N 178 від 20.11.2013 року, виявилося неможливим. Підписи у нижній частині квитанцій до прибуткового касового ордера: N 57 від 20.06.2012 року; N 47 від 04.02.2012 року; N 44 від 27.01.2012 року; N 38 від 27.11.2011 року; N 22 від 29.04.2010 року, ймовірно, виконані ОСОБА_1.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Цифрові рукописні записи у графі N 1, 2, 4 та 7 на другій, третій, четвертій, п'ятій, шостій, сьомій та восьмій сторінках книги обліку доходів та витрат ОСОБА_1 виконані ОСОБА_1.</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Відповідно до інформації наданої Тернопільською ОДПІ ГУ Міхдоходів у Тернопільській області (лист N 13929/7/19-18-18-02-09 від 15.02.2014 року). З 2009 року по теперішній час ТОВ "Соло", код ЄДРПОУ 30622587, податкової звітності не подає.</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Відповідно до досліджених в судовому засіданні довідок поданих ОСОБА_1 до ВАТ "Райфайзен Банк Аваль" для укладення в кредитного договору N 014/0034/82/32430 про отримання останнім кредиту у вигляді невідновлювальної кредитної лінії з лімітом 204 000 доларів США, та підтвердження в подальшому своєї платоспроможності встановлено: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xml:space="preserve">- згідно довідки N 04/49 від 21.04.2007 року, виданої громадянину ОСОБА_1 про отримані доходи на ТОВ "Соло", вказано, що громадянин ОСОБА_1 працюючи на посаді заступника директора ТзОВ "Соло" отримав заробітну плату в листопаді 2006 року в розмірі 11900 гривень, грудні 2006 року в розмірі </w:t>
      </w:r>
      <w:r w:rsidRPr="001A7B54">
        <w:rPr>
          <w:rFonts w:asciiTheme="majorHAnsi" w:eastAsiaTheme="minorEastAsia" w:hAnsiTheme="majorHAnsi" w:cs="Times New Roman"/>
          <w:sz w:val="20"/>
          <w:szCs w:val="20"/>
          <w:lang w:eastAsia="ru-RU"/>
        </w:rPr>
        <w:lastRenderedPageBreak/>
        <w:t>11900 гривень, січні 2007 року в розмірі 12 240 гривень, лютому 2007 року в розмірі 12 240 гривень, березні 2007 року в розмірі 12 240 гривень, квітні 2007 року в розмірі 12 240 гривень.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згідно довідки N 02/14 від 15.02.2010 року, виданої громадянину ОСОБА_1 про отримані доходи на ТОВ "Соло", вказано, що громадянин ОСОБА_1 працюючи на посаді заступника директора ТзОВ "Соло" отримав заробітну плату в січні 2009 року в розмірі 6 850 гривень, лютому 2009 року в розмірі 6 850 гривень, березні 2009 року в розмірі 6 850 гривень, квітень 2009 року в розмірі 6 850 гривень, травні 2009 року в розмірі 6 850 гривень, червні 2009 року в розмірі 6 850 гривень, липні 2009 року в розмірі 6 850 гривень, серпні 2009 року розмірі 6 850 гривень, вересні 2009 року в розмірі 6 850 гривень, жовтні 2009 року розмірі 6 850 гривень, листопаді 2009 року в розмірі 6 850 гривень, грудні 2009 року в розмірі 6 850 гривень.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згідно довідки N 08/16 від 05.09.2011 року, виданої громадянину ОСОБА_1 про отримані доходи на TOB "Соло", вказано, що громадянин ОСОБА_1, працюючи на посаді заступника директора ТзОВ "Соло" отримав заробітну плату в березні 2011 року в розмірі 11 930 гривень, квітні 2011 року в розмірі 7 450 гривень, травні 2011 року в розмірі 1 200 гривень, червні 2011 року в розмірі 1 200 гривень, липні 2011 року в розмірі 1 200 гривень, серпні 2011 року в розмірі 1200 гривень.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Вказані довідки не відповідають дійсності, оскільки за вказаний період ОСОБА_1 на даному підприємстві не працював і доходів не отримував, а отже використав дані завідомо підроблені документи, подавши їх до ВАТ "Райфайзен Банк Аваль" для отримання кредиту. Показання ОСОБА_1 в тій частині, що він працював на ТОВ "СОЛО" і вказаний дохід йому було нарахований, однак не виплачений, суд оцінює критично, як такі що надані ним з метою уникнення кримінальної відповідальності.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Щодо посилань сторони захисту на обставини встановлені постановою Тернопільського окружного адміністративного суду від 18.03.2015 року, залишеної без змін ухвалою Львівського апеляційного адміністративного суду від 23.11.2015 року, вони не підтверджуються дослідженими в судовому засіданні доказами в їх сукупності.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Окрім того суд критично оцінює аудиторський висновок спеціального призначення аудиторської фірми "ТерАудит" N 1906 від 19.02.2015 року, оскільки він ґрунтується на думці аудитора ОСОБА_48 про те, що квитанції до прибуткового касових ордерів N 58,60,62,63 не являються достатнім доказом отримання ОСОБА_1 доходу, який не був включений до книги обліку доходів та витрат, водночас даний факт був спростований вище описаними доказами дослідженими в судовому засіданні, які суд вважає належними, допустимими та достовірними.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Отже, аналізуючи докази в їх сукупності, суд приходить до переконання про доведеність винуватості ОСОБА_1 у вчиненні кримінальних правопорушень та кваліфікує його дії за: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ч. 1 ст. 212 КК України (в редакції Закону N 2341-III від 05.04.2001 року) - умисне ухилення від сплати податків, що входять в систему оподаткування, введених у встановленому законом порядку, вчинене особою, що займається підприємницькою діяльністю без створення юридичної особи що призвели до фактичного ненадходження до бюджету коштів у значних розмірах;</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ч. 1 ст. 358 КК України (в редакції Закону N 3207-VI від 07.04.2011 року) - відроблення офіційного документа, який видається чи посвідчується громадянином-підприємцем, і який надає права або звільняє від обов'язків, з метою використання його підроблювачем;</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ч. 4 ст. 358 КК України (в редакції Закону N 3207-VI від 07.04.2011 року) - використання завідомо підробленого документа.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При призначенні покарання обвинуваченому ОСОБА_1 суд, відповідно до вимог ст. ст. 50, 65 КК України, враховує ступінь тяжкості вчинених злочинів, які відноситься до злочинів невеликої тяжкості, особу винного, який вперше притягується до кримінальної відповідальності, його позитивні характеристики, склад його сімї, а саме те, що на його утриманні перебуває четверо неповнолітніх дітей, обставини, що пом'якшують і обтяжують покарання, яких судом не встановлено.</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Враховуючи наведене, а також особу обвинуваченого, суд приходить до переконання, що ОСОБА_1 слід призначити покарання в межах санкцій статтей обвинувачення, а саме у виді штрафу.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На підставі ст. 70 КК України призначити ОСОБА_1 остаточне покарання шляхом поглинення менш суворого покарання більш суворим.</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Водночас, у відповідності до ч. 5 ст. 74 КК України за вироком суду особа може бути звільнена від покарання на підставах передбачених статтею 49 цього Кодексу.</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Згідно ст. 49 КК України особа звільняється від кримінальної відповідальності, якщо з дня вчинення нею злочину невеликої тяжкості, за який передбачене покарання у виді обмеження або позбавлення волі, минуло три роки.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Судом встановлено, що ОСОБА_1 вчинив злочини невеликої тяжкості протягом, з дня вчинення яких минуло понад три роки, тому його необхідно звільнити від призначеного покарання, у зв'язку із закінченням строків давності.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Провадження щодо цивільного позову прокурора в інтересах держави в особі Тернопільської ОДПІ Головного управління ДФС у Тернопільській області до ФОП ОСОБА_1 про стягнення майнової шкоди в сумі 1 135 124 грн. 85 коп., заподіяної внаслідок вчинення кримінального правопорушення, слід закрити у відповідності до ч. 5 ст. 128 КПК України та п. 1 ч. 1 ст. 205 ЦПК України, оскільки даний спір не підлягає розгляду в порядку цивільного судочинства.</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Під час досудового розслідування обвинуваченому ОСОБА_1 запобіжний захід не обирався.</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Арешт на майно обвинуваченого, накладений ухвалою слідчого судді Тернопільського міськрайонного суду Тернопільської області від 13.01.2015 року слід скасувати.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Керуючись наведеним, а також ст. ст. 370, 373. 374 КПК України, суд,-</w:t>
      </w:r>
    </w:p>
    <w:p w:rsidR="00E7331B" w:rsidRPr="001A7B54" w:rsidRDefault="00E7331B" w:rsidP="00E7331B">
      <w:pPr>
        <w:spacing w:before="100" w:beforeAutospacing="1" w:after="0" w:line="240" w:lineRule="auto"/>
        <w:jc w:val="center"/>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b/>
          <w:bCs/>
          <w:sz w:val="20"/>
          <w:szCs w:val="20"/>
          <w:lang w:eastAsia="ru-RU"/>
        </w:rPr>
        <w:t>УХВАЛИВ:</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ОСОБА_1 визнати винним у вчиненні злочинів, передбачених ч. 1 ст. 212 КК України (в редакції Закону N 2341-III від 05.04.2001 року), ч. 1 ст. 358 КК України (в редакції Закону N 3207-VI від 07.04.2011 року), ч. 4 ст. 358 КК України (в редакції Закону N 3207-VI від 07.04.2011 року), та призначити йому за даними злочинами такі покарання:</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ч. 1 ст. 212 КК України (в редакції Закону N 2341-III від 05.04.2001 року) - у виді штрафу в розмірі 1500 (одна тисяча п'ятсот) неоподатковуваних мінімумів доходів громадян, що становить 25 500 (двадцять п'ять тисяч п'ятсот) гривень;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ч. 1 ст. 358 КК України (в редакції Закону N 3207-VI від 07.04.2011 року) - у виді штрафу в розмірі 50 (п'ятдесят) неоподатковуваних мінімумів доходів громадян, що становить 850 (вісімсот п'ятдесят) гривень;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ч. 4 ст. 358 КК України (в редакції Закону N 3207-VI від 07.04.2011 року) - у виді штрафу в розмірі 50 (п'ятдесят) неоподатковуваних мінімумів доходів громадян, що становить 850 (вісімсот п'ятдесят) гривень.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На підставі ч. 1 ст. 70 КК України за сукупністю злочинів шляхом поглинення менш суворого покарання більш суворим ОСОБА_1 остаточно призначити покарання у виді штрафу в розмірі 1500 (одна тисяча п'ятсот) неоподатковуваних мінімумів доходів громадян, що становить 25 500 (двадцять п'ять тисяч п'ятсот) гривень.</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Відповідно до ч. 5 ст.74 КК України ОСОБА_1 звільнити від призначеного покарання на підставі, передбаченій статтею 49 КК України, у зв'язку із закінченням строків давності.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Провадження у справі щодо цивільного позову прокурора в інтересах держави в особі Тернопільської ОДПІ Головного управління ДФС у Тернопільській області до ФОП ОСОБА_1 про стягнення майнової шкоди в сумі 1 135 124 грн. 85 коп., заподіяної внаслідок вчинення кримінального правопорушення - закрити.</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lastRenderedPageBreak/>
        <w:t>Скасувати арешт на майно - будинок АДРЕСА_1, накладений ухвалою слідчого судді Тернопільського міськрайонного суду Тернопільської області від 13.01.2015 року у справі N 607/472/15-к.</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набирає законної сили після прийняття рішення судом апеляційної інстанції.</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Апеляція на вирок може бути подана до апеляційного суду Тернопільської області через Тернопільський міськрайонний суд Тернопільської області протягом тридцяти днів з дня його проголошення.</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Копії вироку негайно після його проголошення вручити обвинуваченому, прокурору. Інші учасники судового провадження мають право отримати копію вироку в суді.</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b/>
          <w:bCs/>
          <w:sz w:val="20"/>
          <w:szCs w:val="20"/>
          <w:lang w:eastAsia="ru-RU"/>
        </w:rPr>
        <w:t xml:space="preserve">Головуючий суддя: Мостецька А.А. </w:t>
      </w:r>
    </w:p>
    <w:p w:rsidR="00E7331B" w:rsidRPr="001A7B54" w:rsidRDefault="00E7331B" w:rsidP="00E7331B">
      <w:pPr>
        <w:spacing w:before="100" w:beforeAutospacing="1" w:after="0" w:line="240" w:lineRule="auto"/>
        <w:rPr>
          <w:rFonts w:asciiTheme="majorHAnsi" w:eastAsiaTheme="minorEastAsia" w:hAnsiTheme="majorHAnsi" w:cs="Times New Roman"/>
          <w:sz w:val="20"/>
          <w:szCs w:val="20"/>
          <w:lang w:eastAsia="ru-RU"/>
        </w:rPr>
      </w:pPr>
      <w:r w:rsidRPr="001A7B54">
        <w:rPr>
          <w:rFonts w:asciiTheme="majorHAnsi" w:eastAsiaTheme="minorEastAsia" w:hAnsiTheme="majorHAnsi" w:cs="Times New Roman"/>
          <w:sz w:val="20"/>
          <w:szCs w:val="20"/>
          <w:lang w:eastAsia="ru-RU"/>
        </w:rPr>
        <w:t> </w:t>
      </w:r>
    </w:p>
    <w:p w:rsidR="00E7331B" w:rsidRPr="00E7331B" w:rsidRDefault="00E7331B" w:rsidP="00E7331B">
      <w:pPr>
        <w:spacing w:after="0" w:line="240" w:lineRule="auto"/>
        <w:rPr>
          <w:rFonts w:asciiTheme="majorHAnsi" w:eastAsia="Times New Roman" w:hAnsiTheme="majorHAnsi" w:cs="Times New Roman"/>
          <w:sz w:val="20"/>
          <w:szCs w:val="20"/>
          <w:lang w:eastAsia="ru-RU"/>
        </w:rPr>
      </w:pPr>
      <w:r w:rsidRPr="001A7B54">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E7331B">
        <w:rPr>
          <w:rFonts w:asciiTheme="majorHAnsi" w:eastAsia="Times New Roman" w:hAnsiTheme="majorHAnsi" w:cs="Times New Roman"/>
          <w:sz w:val="20"/>
          <w:szCs w:val="20"/>
          <w:lang w:eastAsia="ru-RU"/>
        </w:rPr>
        <w:t xml:space="preserve"> </w:t>
      </w:r>
    </w:p>
    <w:p w:rsidR="00E7331B" w:rsidRPr="00E7331B" w:rsidRDefault="00E7331B" w:rsidP="00E7331B">
      <w:pPr>
        <w:spacing w:after="0"/>
        <w:rPr>
          <w:rFonts w:asciiTheme="majorHAnsi" w:hAnsiTheme="majorHAnsi"/>
          <w:sz w:val="20"/>
          <w:szCs w:val="20"/>
        </w:rPr>
      </w:pPr>
    </w:p>
    <w:sectPr w:rsidR="00E7331B" w:rsidRPr="00E733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68C"/>
    <w:rsid w:val="001A7B54"/>
    <w:rsid w:val="00541422"/>
    <w:rsid w:val="0062338E"/>
    <w:rsid w:val="00AF484A"/>
    <w:rsid w:val="00B7268C"/>
    <w:rsid w:val="00E73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733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733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537680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9448</Words>
  <Characters>53855</Characters>
  <Application>Microsoft Office Word</Application>
  <DocSecurity>0</DocSecurity>
  <Lines>448</Lines>
  <Paragraphs>126</Paragraphs>
  <ScaleCrop>false</ScaleCrop>
  <Company/>
  <LinksUpToDate>false</LinksUpToDate>
  <CharactersWithSpaces>63177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2017-06-15T07:42:00Z</dcterms:created>
  <dcterms:modified xsi:type="dcterms:W3CDTF">2017-09-25T14:52:00Z</dcterms:modified>
</cp:coreProperties>
</file>